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65801" w14:textId="77777777" w:rsidR="00420693" w:rsidRDefault="00420693" w:rsidP="005B4A75">
      <w:pPr>
        <w:tabs>
          <w:tab w:val="left" w:pos="0"/>
        </w:tabs>
        <w:jc w:val="both"/>
        <w:rPr>
          <w:rFonts w:ascii="Verdana" w:hAnsi="Verdana"/>
          <w:b/>
          <w:sz w:val="22"/>
        </w:rPr>
      </w:pPr>
    </w:p>
    <w:p w14:paraId="267B11D4" w14:textId="1F79C47D" w:rsidR="005B4A75" w:rsidRPr="00B23D60" w:rsidRDefault="005B4A75" w:rsidP="005B4A75">
      <w:pPr>
        <w:tabs>
          <w:tab w:val="left" w:pos="0"/>
        </w:tabs>
        <w:jc w:val="both"/>
        <w:rPr>
          <w:rFonts w:ascii="Verdana" w:hAnsi="Verdana"/>
          <w:sz w:val="22"/>
        </w:rPr>
      </w:pPr>
      <w:r w:rsidRPr="001F6674">
        <w:rPr>
          <w:rFonts w:ascii="Verdana" w:hAnsi="Verdana"/>
          <w:b/>
          <w:sz w:val="22"/>
        </w:rPr>
        <w:t>Le RAIQ / Formula</w:t>
      </w:r>
      <w:r w:rsidR="0096691D">
        <w:rPr>
          <w:rFonts w:ascii="Verdana" w:hAnsi="Verdana"/>
          <w:b/>
          <w:sz w:val="22"/>
        </w:rPr>
        <w:t xml:space="preserve">ire d’adhésion et de </w:t>
      </w:r>
      <w:proofErr w:type="spellStart"/>
      <w:r w:rsidR="00227E92">
        <w:rPr>
          <w:rFonts w:ascii="Verdana" w:hAnsi="Verdana"/>
          <w:b/>
          <w:sz w:val="22"/>
        </w:rPr>
        <w:t>renouvel</w:t>
      </w:r>
      <w:r w:rsidR="00075EFD">
        <w:rPr>
          <w:rFonts w:ascii="Verdana" w:hAnsi="Verdana"/>
          <w:b/>
          <w:sz w:val="22"/>
        </w:rPr>
        <w:t>leme</w:t>
      </w:r>
      <w:r w:rsidR="00075EFD" w:rsidRPr="001F6674">
        <w:rPr>
          <w:rFonts w:ascii="Verdana" w:hAnsi="Verdana"/>
          <w:b/>
          <w:sz w:val="22"/>
        </w:rPr>
        <w:t>nt</w:t>
      </w:r>
      <w:proofErr w:type="spellEnd"/>
      <w:r w:rsidR="00227E92">
        <w:rPr>
          <w:rFonts w:ascii="Verdana" w:hAnsi="Verdana"/>
          <w:b/>
          <w:sz w:val="22"/>
        </w:rPr>
        <w:t xml:space="preserve"> </w:t>
      </w:r>
      <w:r w:rsidR="00AE1E9E">
        <w:rPr>
          <w:rFonts w:ascii="Verdana" w:hAnsi="Verdana"/>
          <w:b/>
          <w:sz w:val="22"/>
        </w:rPr>
        <w:t>2019</w:t>
      </w:r>
      <w:r w:rsidR="00CE41AD">
        <w:rPr>
          <w:rFonts w:ascii="Verdana" w:hAnsi="Verdana"/>
          <w:b/>
          <w:sz w:val="22"/>
        </w:rPr>
        <w:t>-</w:t>
      </w:r>
      <w:r w:rsidR="003A27E9">
        <w:rPr>
          <w:rFonts w:ascii="Verdana" w:hAnsi="Verdana"/>
          <w:b/>
          <w:sz w:val="22"/>
        </w:rPr>
        <w:t>20</w:t>
      </w:r>
      <w:r w:rsidR="00AE1E9E">
        <w:rPr>
          <w:rFonts w:ascii="Verdana" w:hAnsi="Verdana"/>
          <w:b/>
          <w:sz w:val="22"/>
        </w:rPr>
        <w:t>20</w:t>
      </w:r>
    </w:p>
    <w:p w14:paraId="5A67C855" w14:textId="77777777" w:rsidR="005B4A75" w:rsidRPr="001F6674" w:rsidRDefault="005B4A75" w:rsidP="005B4A75">
      <w:pPr>
        <w:jc w:val="both"/>
        <w:rPr>
          <w:rFonts w:ascii="Verdana" w:hAnsi="Verdana"/>
          <w:sz w:val="22"/>
        </w:rPr>
      </w:pPr>
    </w:p>
    <w:p w14:paraId="5A7D484F" w14:textId="77777777" w:rsidR="005B4A75" w:rsidRPr="001F6674" w:rsidRDefault="005B4A75" w:rsidP="005B4A75">
      <w:pPr>
        <w:jc w:val="both"/>
        <w:rPr>
          <w:rFonts w:ascii="Verdana" w:hAnsi="Verdana"/>
          <w:sz w:val="22"/>
        </w:rPr>
      </w:pPr>
      <w:r w:rsidRPr="001F6674">
        <w:rPr>
          <w:rFonts w:ascii="Verdana" w:hAnsi="Verdana"/>
          <w:sz w:val="22"/>
        </w:rPr>
        <w:t xml:space="preserve">Veuillez compléter ce formulaire et </w:t>
      </w:r>
      <w:r w:rsidR="00B23D60">
        <w:rPr>
          <w:rFonts w:ascii="Verdana" w:hAnsi="Verdana"/>
          <w:sz w:val="22"/>
        </w:rPr>
        <w:t xml:space="preserve">nous le retourner par la poste </w:t>
      </w:r>
      <w:r w:rsidRPr="001F6674">
        <w:rPr>
          <w:rFonts w:ascii="Verdana" w:hAnsi="Verdana"/>
          <w:sz w:val="22"/>
        </w:rPr>
        <w:t>accompagné de votre paiement.</w:t>
      </w:r>
      <w:r w:rsidR="00B23D60">
        <w:rPr>
          <w:rFonts w:ascii="Verdana" w:hAnsi="Verdana"/>
          <w:sz w:val="22"/>
        </w:rPr>
        <w:t xml:space="preserve"> Si vous payez en ligne, nous le retourner par courriel à info@raiq.ca.</w:t>
      </w:r>
    </w:p>
    <w:p w14:paraId="134BD9F7" w14:textId="77777777" w:rsidR="005B4A75" w:rsidRPr="001F6674" w:rsidRDefault="005B4A75" w:rsidP="005B4A75">
      <w:pPr>
        <w:jc w:val="both"/>
        <w:rPr>
          <w:rFonts w:ascii="Verdana" w:hAnsi="Verdana"/>
          <w:sz w:val="22"/>
        </w:rPr>
      </w:pPr>
    </w:p>
    <w:p w14:paraId="5FF59559" w14:textId="7B338DFE" w:rsidR="00911B3D" w:rsidRPr="00911B3D" w:rsidRDefault="005B4A75" w:rsidP="005B4A75">
      <w:pPr>
        <w:jc w:val="both"/>
        <w:rPr>
          <w:rFonts w:ascii="Verdana" w:hAnsi="Verdana"/>
          <w:b/>
          <w:color w:val="FF0000"/>
          <w:sz w:val="22"/>
        </w:rPr>
      </w:pPr>
      <w:r w:rsidRPr="001F6674">
        <w:rPr>
          <w:rFonts w:ascii="Verdana" w:hAnsi="Verdana"/>
          <w:sz w:val="22"/>
        </w:rPr>
        <w:t>*Le membership est val</w:t>
      </w:r>
      <w:r w:rsidR="00EB608C">
        <w:rPr>
          <w:rFonts w:ascii="Verdana" w:hAnsi="Verdana"/>
          <w:sz w:val="22"/>
        </w:rPr>
        <w:t xml:space="preserve">ide </w:t>
      </w:r>
      <w:r w:rsidR="00CE41AD">
        <w:rPr>
          <w:rFonts w:ascii="Verdana" w:hAnsi="Verdana"/>
          <w:sz w:val="22"/>
        </w:rPr>
        <w:t>jusqu’au 1</w:t>
      </w:r>
      <w:r w:rsidR="00CE41AD" w:rsidRPr="00CE41AD">
        <w:rPr>
          <w:rFonts w:ascii="Verdana" w:hAnsi="Verdana"/>
          <w:sz w:val="22"/>
          <w:vertAlign w:val="superscript"/>
        </w:rPr>
        <w:t>er</w:t>
      </w:r>
      <w:r w:rsidR="00AE1E9E">
        <w:rPr>
          <w:rFonts w:ascii="Verdana" w:hAnsi="Verdana"/>
          <w:sz w:val="22"/>
        </w:rPr>
        <w:t xml:space="preserve"> septembre 2020</w:t>
      </w:r>
      <w:bookmarkStart w:id="0" w:name="_GoBack"/>
      <w:bookmarkEnd w:id="0"/>
      <w:r w:rsidR="00CE41AD">
        <w:rPr>
          <w:rFonts w:ascii="Verdana" w:hAnsi="Verdana"/>
          <w:sz w:val="22"/>
        </w:rPr>
        <w:t>.</w:t>
      </w:r>
      <w:r w:rsidR="00EB608C" w:rsidRPr="00911B3D">
        <w:rPr>
          <w:rFonts w:ascii="Verdana" w:hAnsi="Verdana"/>
          <w:color w:val="FF0000"/>
          <w:sz w:val="22"/>
        </w:rPr>
        <w:t xml:space="preserve"> </w:t>
      </w:r>
    </w:p>
    <w:p w14:paraId="6B6F4F25" w14:textId="77777777" w:rsidR="00911B3D" w:rsidRPr="00911B3D" w:rsidRDefault="00911B3D" w:rsidP="005B4A75">
      <w:pPr>
        <w:jc w:val="both"/>
        <w:rPr>
          <w:rFonts w:ascii="Verdana" w:hAnsi="Verdana"/>
          <w:b/>
          <w:color w:val="FF0000"/>
          <w:sz w:val="22"/>
        </w:rPr>
      </w:pPr>
    </w:p>
    <w:p w14:paraId="283C3A26" w14:textId="77777777" w:rsidR="00EB3A57" w:rsidRPr="008D0375" w:rsidRDefault="005B4A75" w:rsidP="005B4A75">
      <w:pPr>
        <w:jc w:val="both"/>
        <w:rPr>
          <w:rFonts w:ascii="Verdana" w:hAnsi="Verdana"/>
          <w:b/>
          <w:sz w:val="22"/>
        </w:rPr>
      </w:pPr>
      <w:r w:rsidRPr="008D0375">
        <w:rPr>
          <w:rFonts w:ascii="Verdana" w:hAnsi="Verdana"/>
          <w:b/>
          <w:sz w:val="22"/>
        </w:rPr>
        <w:t>Merci de votre soutien !</w:t>
      </w:r>
      <w:r w:rsidR="0096691D" w:rsidRPr="008D0375">
        <w:rPr>
          <w:rFonts w:ascii="Verdana" w:hAnsi="Verdana"/>
          <w:b/>
          <w:sz w:val="22"/>
        </w:rPr>
        <w:t xml:space="preserve"> </w:t>
      </w:r>
    </w:p>
    <w:p w14:paraId="298F9973" w14:textId="77777777" w:rsidR="008D0375" w:rsidRDefault="008D0375" w:rsidP="005B4A75">
      <w:pPr>
        <w:jc w:val="both"/>
        <w:rPr>
          <w:rFonts w:ascii="Verdana" w:hAnsi="Verdana"/>
          <w:sz w:val="20"/>
          <w:szCs w:val="20"/>
        </w:rPr>
      </w:pPr>
    </w:p>
    <w:p w14:paraId="04FE9BDC" w14:textId="77777777" w:rsidR="005B4A75" w:rsidRPr="008D0375" w:rsidRDefault="008D0375" w:rsidP="005B4A75">
      <w:pPr>
        <w:jc w:val="both"/>
        <w:rPr>
          <w:rFonts w:ascii="Verdana" w:hAnsi="Verdana"/>
          <w:sz w:val="20"/>
          <w:szCs w:val="20"/>
        </w:rPr>
      </w:pPr>
      <w:r w:rsidRPr="008D0375">
        <w:rPr>
          <w:rFonts w:ascii="Verdana" w:hAnsi="Verdana"/>
          <w:sz w:val="20"/>
          <w:szCs w:val="20"/>
        </w:rPr>
        <w:t>E</w:t>
      </w:r>
      <w:r w:rsidR="00EB3A57" w:rsidRPr="008D0375">
        <w:rPr>
          <w:rFonts w:ascii="Verdana" w:hAnsi="Verdana"/>
          <w:sz w:val="20"/>
          <w:szCs w:val="20"/>
        </w:rPr>
        <w:t xml:space="preserve">n remplissant ce formulaire, </w:t>
      </w:r>
      <w:r w:rsidR="00EB3A57" w:rsidRPr="008E6EE9">
        <w:rPr>
          <w:rFonts w:ascii="Verdana" w:hAnsi="Verdana"/>
          <w:b/>
          <w:sz w:val="20"/>
          <w:szCs w:val="20"/>
        </w:rPr>
        <w:t xml:space="preserve">vous </w:t>
      </w:r>
      <w:r w:rsidRPr="008E6EE9">
        <w:rPr>
          <w:rFonts w:ascii="Verdana" w:hAnsi="Verdana"/>
          <w:b/>
          <w:sz w:val="20"/>
          <w:szCs w:val="20"/>
        </w:rPr>
        <w:t xml:space="preserve">acceptez ainsi d’être </w:t>
      </w:r>
      <w:r w:rsidR="00EB3A57" w:rsidRPr="008E6EE9">
        <w:rPr>
          <w:rFonts w:ascii="Verdana" w:hAnsi="Verdana"/>
          <w:b/>
          <w:sz w:val="20"/>
          <w:szCs w:val="20"/>
        </w:rPr>
        <w:t>inscrit à</w:t>
      </w:r>
      <w:r w:rsidR="00ED4AC1" w:rsidRPr="008E6EE9">
        <w:rPr>
          <w:rFonts w:ascii="Verdana" w:hAnsi="Verdana"/>
          <w:b/>
          <w:sz w:val="20"/>
          <w:szCs w:val="20"/>
        </w:rPr>
        <w:t xml:space="preserve"> notre </w:t>
      </w:r>
      <w:r w:rsidR="008E6EE9">
        <w:rPr>
          <w:rFonts w:ascii="Verdana" w:hAnsi="Verdana"/>
          <w:b/>
          <w:sz w:val="20"/>
          <w:szCs w:val="20"/>
        </w:rPr>
        <w:t>infolettre mensuelle</w:t>
      </w:r>
      <w:r w:rsidR="00EB3A57" w:rsidRPr="008D03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et de recevoir les</w:t>
      </w:r>
      <w:r w:rsidR="00EB3A57" w:rsidRPr="008D0375">
        <w:rPr>
          <w:rFonts w:ascii="Verdana" w:hAnsi="Verdana"/>
          <w:sz w:val="20"/>
          <w:szCs w:val="20"/>
        </w:rPr>
        <w:t xml:space="preserve"> communications </w:t>
      </w:r>
      <w:r w:rsidRPr="008D0375">
        <w:rPr>
          <w:rFonts w:ascii="Verdana" w:hAnsi="Verdana"/>
          <w:sz w:val="20"/>
          <w:szCs w:val="20"/>
        </w:rPr>
        <w:t>envoyées aux</w:t>
      </w:r>
      <w:r w:rsidR="00EB3A57" w:rsidRPr="008D0375">
        <w:rPr>
          <w:rFonts w:ascii="Verdana" w:hAnsi="Verdana"/>
          <w:sz w:val="20"/>
          <w:szCs w:val="20"/>
        </w:rPr>
        <w:t xml:space="preserve"> membres</w:t>
      </w:r>
      <w:r w:rsidRPr="008D0375">
        <w:rPr>
          <w:rFonts w:ascii="Verdana" w:hAnsi="Verdana"/>
          <w:sz w:val="20"/>
          <w:szCs w:val="20"/>
        </w:rPr>
        <w:t xml:space="preserve"> du RAIQ</w:t>
      </w:r>
      <w:r w:rsidR="00EB3A57" w:rsidRPr="008D0375">
        <w:rPr>
          <w:rFonts w:ascii="Verdana" w:hAnsi="Verdana"/>
          <w:sz w:val="20"/>
          <w:szCs w:val="20"/>
        </w:rPr>
        <w:t xml:space="preserve">. Notez qu’en tout temps, vous pouvez cliquer sur le lien en bas de page </w:t>
      </w:r>
      <w:r w:rsidR="0098028C">
        <w:rPr>
          <w:rFonts w:ascii="Verdana" w:hAnsi="Verdana"/>
          <w:sz w:val="20"/>
          <w:szCs w:val="20"/>
        </w:rPr>
        <w:t xml:space="preserve">du document </w:t>
      </w:r>
      <w:r w:rsidR="00EB3A57" w:rsidRPr="008D0375">
        <w:rPr>
          <w:rFonts w:ascii="Verdana" w:hAnsi="Verdana"/>
          <w:sz w:val="20"/>
          <w:szCs w:val="20"/>
        </w:rPr>
        <w:t>pour vous désabonner</w:t>
      </w:r>
      <w:r w:rsidR="00ED4AC1" w:rsidRPr="008D0375">
        <w:rPr>
          <w:rFonts w:ascii="Verdana" w:hAnsi="Verdana"/>
          <w:sz w:val="20"/>
          <w:szCs w:val="20"/>
        </w:rPr>
        <w:t>.</w:t>
      </w:r>
    </w:p>
    <w:p w14:paraId="36ADFA8C" w14:textId="77777777" w:rsidR="005B4A75" w:rsidRPr="001F6674" w:rsidRDefault="005B4A75" w:rsidP="005B4A75">
      <w:pPr>
        <w:rPr>
          <w:rFonts w:ascii="Verdana" w:hAnsi="Verdana"/>
          <w:sz w:val="22"/>
        </w:rPr>
      </w:pPr>
    </w:p>
    <w:p w14:paraId="4B71AC78" w14:textId="77777777" w:rsidR="005B4A75" w:rsidRPr="001F6674" w:rsidRDefault="005B4A75" w:rsidP="005B4A75">
      <w:pPr>
        <w:pBdr>
          <w:bottom w:val="dashSmallGap" w:sz="4" w:space="1" w:color="auto"/>
          <w:between w:val="dashSmallGap" w:sz="4" w:space="1" w:color="auto"/>
        </w:pBdr>
        <w:spacing w:line="360" w:lineRule="auto"/>
        <w:jc w:val="both"/>
        <w:rPr>
          <w:rFonts w:ascii="Verdana" w:hAnsi="Verdana"/>
          <w:sz w:val="22"/>
        </w:rPr>
      </w:pPr>
      <w:r w:rsidRPr="00F53C6D">
        <w:rPr>
          <w:rFonts w:ascii="Verdana" w:hAnsi="Verdana"/>
          <w:b/>
          <w:sz w:val="22"/>
        </w:rPr>
        <w:t>NOM</w:t>
      </w:r>
      <w:r w:rsidRPr="001F6674">
        <w:rPr>
          <w:rFonts w:ascii="Verdana" w:hAnsi="Verdana"/>
          <w:sz w:val="22"/>
        </w:rPr>
        <w:t> :</w:t>
      </w:r>
      <w:r w:rsidRPr="001F6674">
        <w:rPr>
          <w:rFonts w:ascii="Verdana" w:hAnsi="Verdana"/>
          <w:sz w:val="22"/>
        </w:rPr>
        <w:tab/>
      </w:r>
    </w:p>
    <w:p w14:paraId="62F248BD" w14:textId="77777777" w:rsidR="005B4A75" w:rsidRPr="001F6674" w:rsidRDefault="005B4A75" w:rsidP="005B4A75">
      <w:pPr>
        <w:pBdr>
          <w:bottom w:val="dashSmallGap" w:sz="4" w:space="1" w:color="auto"/>
          <w:between w:val="dashSmallGap" w:sz="4" w:space="1" w:color="auto"/>
        </w:pBdr>
        <w:spacing w:line="360" w:lineRule="auto"/>
        <w:jc w:val="both"/>
        <w:rPr>
          <w:rFonts w:ascii="Verdana" w:hAnsi="Verdana"/>
          <w:sz w:val="22"/>
        </w:rPr>
      </w:pPr>
      <w:r w:rsidRPr="00F53C6D">
        <w:rPr>
          <w:rFonts w:ascii="Verdana" w:hAnsi="Verdana"/>
          <w:b/>
          <w:sz w:val="22"/>
        </w:rPr>
        <w:t>PRÉNOM </w:t>
      </w:r>
      <w:r w:rsidRPr="001F6674">
        <w:rPr>
          <w:rFonts w:ascii="Verdana" w:hAnsi="Verdana"/>
          <w:sz w:val="22"/>
        </w:rPr>
        <w:t>:</w:t>
      </w:r>
      <w:r w:rsidRPr="001F6674">
        <w:rPr>
          <w:rFonts w:ascii="Verdana" w:hAnsi="Verdana"/>
          <w:sz w:val="22"/>
        </w:rPr>
        <w:tab/>
      </w:r>
    </w:p>
    <w:p w14:paraId="03DD7000" w14:textId="77777777" w:rsidR="005B4A75" w:rsidRPr="001F6674" w:rsidRDefault="005B4A75" w:rsidP="005B4A75">
      <w:pPr>
        <w:pBdr>
          <w:bottom w:val="dashSmallGap" w:sz="4" w:space="1" w:color="auto"/>
          <w:between w:val="dashSmallGap" w:sz="4" w:space="1" w:color="auto"/>
        </w:pBdr>
        <w:spacing w:line="360" w:lineRule="auto"/>
        <w:jc w:val="both"/>
        <w:rPr>
          <w:rFonts w:ascii="Verdana" w:hAnsi="Verdana"/>
          <w:sz w:val="22"/>
        </w:rPr>
      </w:pPr>
      <w:r w:rsidRPr="00F53C6D">
        <w:rPr>
          <w:rFonts w:ascii="Verdana" w:hAnsi="Verdana"/>
          <w:b/>
          <w:sz w:val="22"/>
        </w:rPr>
        <w:t>ORGANISME </w:t>
      </w:r>
      <w:r w:rsidRPr="001F6674">
        <w:rPr>
          <w:rFonts w:ascii="Verdana" w:hAnsi="Verdana"/>
          <w:sz w:val="22"/>
        </w:rPr>
        <w:t>:</w:t>
      </w:r>
      <w:r w:rsidRPr="001F6674">
        <w:rPr>
          <w:rFonts w:ascii="Verdana" w:hAnsi="Verdana"/>
          <w:sz w:val="22"/>
        </w:rPr>
        <w:tab/>
      </w:r>
    </w:p>
    <w:p w14:paraId="611E74B5" w14:textId="77777777" w:rsidR="005B4A75" w:rsidRPr="001F6674" w:rsidRDefault="005B4A75" w:rsidP="005B4A75">
      <w:pPr>
        <w:pBdr>
          <w:bottom w:val="dashSmallGap" w:sz="4" w:space="1" w:color="auto"/>
          <w:between w:val="dashSmallGap" w:sz="4" w:space="1" w:color="auto"/>
        </w:pBdr>
        <w:spacing w:line="360" w:lineRule="auto"/>
        <w:jc w:val="both"/>
        <w:rPr>
          <w:rFonts w:ascii="Verdana" w:hAnsi="Verdana"/>
          <w:sz w:val="22"/>
        </w:rPr>
      </w:pPr>
      <w:r w:rsidRPr="00F53C6D">
        <w:rPr>
          <w:rFonts w:ascii="Verdana" w:hAnsi="Verdana"/>
          <w:b/>
          <w:sz w:val="22"/>
        </w:rPr>
        <w:t>ADRESSE </w:t>
      </w:r>
      <w:r w:rsidRPr="001F6674">
        <w:rPr>
          <w:rFonts w:ascii="Verdana" w:hAnsi="Verdana"/>
          <w:sz w:val="22"/>
        </w:rPr>
        <w:t>:</w:t>
      </w:r>
    </w:p>
    <w:p w14:paraId="6870333F" w14:textId="77777777" w:rsidR="00B23D60" w:rsidRDefault="00B23D60" w:rsidP="005B4A75">
      <w:pPr>
        <w:pBdr>
          <w:bottom w:val="dashSmallGap" w:sz="4" w:space="1" w:color="auto"/>
          <w:between w:val="dashSmallGap" w:sz="4" w:space="1" w:color="auto"/>
        </w:pBdr>
        <w:spacing w:line="360" w:lineRule="auto"/>
        <w:jc w:val="both"/>
        <w:rPr>
          <w:rFonts w:ascii="Verdana" w:hAnsi="Verdana"/>
          <w:sz w:val="22"/>
        </w:rPr>
      </w:pPr>
      <w:r w:rsidRPr="00F53C6D">
        <w:rPr>
          <w:rFonts w:ascii="Verdana" w:hAnsi="Verdana"/>
          <w:b/>
          <w:sz w:val="22"/>
        </w:rPr>
        <w:t>CODE POSTAL </w:t>
      </w:r>
      <w:r>
        <w:rPr>
          <w:rFonts w:ascii="Verdana" w:hAnsi="Verdana"/>
          <w:sz w:val="22"/>
        </w:rPr>
        <w:t>:</w:t>
      </w:r>
    </w:p>
    <w:p w14:paraId="336ADC84" w14:textId="77777777" w:rsidR="005B4A75" w:rsidRPr="001F6674" w:rsidRDefault="005B4A75" w:rsidP="005B4A75">
      <w:pPr>
        <w:pBdr>
          <w:bottom w:val="dashSmallGap" w:sz="4" w:space="1" w:color="auto"/>
          <w:between w:val="dashSmallGap" w:sz="4" w:space="1" w:color="auto"/>
        </w:pBdr>
        <w:spacing w:line="360" w:lineRule="auto"/>
        <w:jc w:val="both"/>
        <w:rPr>
          <w:rFonts w:ascii="Verdana" w:hAnsi="Verdana"/>
          <w:sz w:val="22"/>
        </w:rPr>
      </w:pPr>
      <w:r w:rsidRPr="00F53C6D">
        <w:rPr>
          <w:rFonts w:ascii="Verdana" w:hAnsi="Verdana"/>
          <w:b/>
          <w:sz w:val="22"/>
        </w:rPr>
        <w:t>TÉLÉPHONE</w:t>
      </w:r>
      <w:r w:rsidRPr="001F6674">
        <w:rPr>
          <w:rFonts w:ascii="Verdana" w:hAnsi="Verdana"/>
          <w:sz w:val="22"/>
        </w:rPr>
        <w:t> :</w:t>
      </w:r>
      <w:r w:rsidRPr="001F6674">
        <w:rPr>
          <w:rFonts w:ascii="Verdana" w:hAnsi="Verdana"/>
          <w:sz w:val="22"/>
        </w:rPr>
        <w:tab/>
      </w:r>
      <w:r w:rsidRPr="001F6674">
        <w:rPr>
          <w:rFonts w:ascii="Verdana" w:hAnsi="Verdana"/>
          <w:sz w:val="22"/>
        </w:rPr>
        <w:tab/>
      </w:r>
    </w:p>
    <w:p w14:paraId="259A8B9F" w14:textId="77777777" w:rsidR="005B4A75" w:rsidRPr="001F6674" w:rsidRDefault="005B4A75" w:rsidP="005B4A75">
      <w:pPr>
        <w:pBdr>
          <w:bottom w:val="dashSmallGap" w:sz="4" w:space="1" w:color="auto"/>
          <w:between w:val="dashSmallGap" w:sz="4" w:space="1" w:color="auto"/>
        </w:pBdr>
        <w:spacing w:line="360" w:lineRule="auto"/>
        <w:jc w:val="both"/>
        <w:rPr>
          <w:rFonts w:ascii="Verdana" w:hAnsi="Verdana"/>
          <w:sz w:val="22"/>
        </w:rPr>
      </w:pPr>
      <w:r w:rsidRPr="00F53C6D">
        <w:rPr>
          <w:rFonts w:ascii="Verdana" w:hAnsi="Verdana"/>
          <w:b/>
          <w:sz w:val="22"/>
        </w:rPr>
        <w:t>COURRIEL</w:t>
      </w:r>
      <w:r w:rsidRPr="001F6674">
        <w:rPr>
          <w:rFonts w:ascii="Verdana" w:hAnsi="Verdana"/>
          <w:sz w:val="22"/>
        </w:rPr>
        <w:t> :</w:t>
      </w:r>
    </w:p>
    <w:p w14:paraId="34EB1A2B" w14:textId="77777777" w:rsidR="005B4A75" w:rsidRPr="001F6674" w:rsidRDefault="005B4A75" w:rsidP="005B4A75">
      <w:pPr>
        <w:pBdr>
          <w:bottom w:val="dashSmallGap" w:sz="4" w:space="1" w:color="auto"/>
          <w:between w:val="dashSmallGap" w:sz="4" w:space="1" w:color="auto"/>
        </w:pBdr>
        <w:spacing w:line="360" w:lineRule="auto"/>
        <w:jc w:val="both"/>
        <w:rPr>
          <w:rFonts w:ascii="Verdana" w:hAnsi="Verdana"/>
          <w:sz w:val="22"/>
        </w:rPr>
      </w:pPr>
      <w:r w:rsidRPr="00F53C6D">
        <w:rPr>
          <w:rFonts w:ascii="Verdana" w:hAnsi="Verdana"/>
          <w:b/>
          <w:sz w:val="22"/>
        </w:rPr>
        <w:t>SITE WEB</w:t>
      </w:r>
      <w:r w:rsidR="00227E92">
        <w:rPr>
          <w:rFonts w:ascii="Verdana" w:hAnsi="Verdana"/>
          <w:b/>
          <w:sz w:val="22"/>
        </w:rPr>
        <w:t>/BLOGUE</w:t>
      </w:r>
      <w:r w:rsidRPr="001F6674">
        <w:rPr>
          <w:rFonts w:ascii="Verdana" w:hAnsi="Verdana"/>
          <w:sz w:val="22"/>
        </w:rPr>
        <w:t>:</w:t>
      </w:r>
      <w:r w:rsidRPr="001F6674">
        <w:rPr>
          <w:rFonts w:ascii="Verdana" w:hAnsi="Verdana"/>
          <w:sz w:val="22"/>
        </w:rPr>
        <w:tab/>
      </w:r>
      <w:r w:rsidRPr="001F6674">
        <w:rPr>
          <w:rFonts w:ascii="Verdana" w:hAnsi="Verdana"/>
          <w:sz w:val="22"/>
        </w:rPr>
        <w:tab/>
      </w:r>
    </w:p>
    <w:p w14:paraId="3A57C16F" w14:textId="77777777" w:rsidR="0048676A" w:rsidRDefault="0048676A" w:rsidP="005B4A75">
      <w:pPr>
        <w:jc w:val="both"/>
        <w:rPr>
          <w:rFonts w:ascii="Verdana" w:hAnsi="Verdana"/>
          <w:sz w:val="22"/>
        </w:rPr>
      </w:pPr>
      <w:r w:rsidRPr="00F53C6D">
        <w:rPr>
          <w:rFonts w:ascii="Verdana" w:hAnsi="Verdana"/>
          <w:b/>
          <w:sz w:val="22"/>
        </w:rPr>
        <w:t>DATE</w:t>
      </w:r>
      <w:r>
        <w:rPr>
          <w:rFonts w:ascii="Verdana" w:hAnsi="Verdana"/>
          <w:sz w:val="22"/>
        </w:rPr>
        <w:t> :</w:t>
      </w:r>
    </w:p>
    <w:p w14:paraId="53A482AF" w14:textId="77777777" w:rsidR="00051397" w:rsidRDefault="00051397" w:rsidP="005B4A75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-----------------------------------------------------------------------------------</w:t>
      </w:r>
    </w:p>
    <w:p w14:paraId="693658BA" w14:textId="77777777" w:rsidR="00CE41AD" w:rsidRDefault="00CE41AD" w:rsidP="00051397">
      <w:pPr>
        <w:spacing w:line="360" w:lineRule="auto"/>
        <w:jc w:val="both"/>
        <w:rPr>
          <w:rFonts w:ascii="Verdana" w:hAnsi="Verdana"/>
          <w:sz w:val="22"/>
        </w:rPr>
      </w:pPr>
    </w:p>
    <w:p w14:paraId="64F6B9A6" w14:textId="77777777" w:rsidR="00051397" w:rsidRDefault="00051397" w:rsidP="005B4A75">
      <w:pPr>
        <w:jc w:val="both"/>
        <w:rPr>
          <w:rFonts w:ascii="Verdana" w:hAnsi="Verdana"/>
          <w:sz w:val="22"/>
        </w:rPr>
      </w:pPr>
    </w:p>
    <w:p w14:paraId="683D0C97" w14:textId="77777777" w:rsidR="005B4A75" w:rsidRPr="001F6674" w:rsidRDefault="0048676A" w:rsidP="005B4A75">
      <w:pPr>
        <w:jc w:val="both"/>
        <w:rPr>
          <w:rFonts w:ascii="Verdana" w:hAnsi="Verdana"/>
          <w:sz w:val="22"/>
        </w:rPr>
      </w:pPr>
      <w:r w:rsidRPr="00051397">
        <w:rPr>
          <w:rFonts w:ascii="Verdana" w:hAnsi="Verdana"/>
          <w:b/>
          <w:sz w:val="22"/>
        </w:rPr>
        <w:t xml:space="preserve">STATUT DE </w:t>
      </w:r>
      <w:r w:rsidR="005B4A75" w:rsidRPr="00051397">
        <w:rPr>
          <w:rFonts w:ascii="Verdana" w:hAnsi="Verdana"/>
          <w:b/>
          <w:sz w:val="22"/>
        </w:rPr>
        <w:t>MEMBRE</w:t>
      </w:r>
      <w:r w:rsidR="00051397">
        <w:rPr>
          <w:rFonts w:ascii="Verdana" w:hAnsi="Verdana"/>
          <w:sz w:val="22"/>
        </w:rPr>
        <w:t xml:space="preserve"> (</w:t>
      </w:r>
      <w:r w:rsidR="00051397" w:rsidRPr="001F6674">
        <w:rPr>
          <w:rFonts w:ascii="Verdana" w:hAnsi="Verdana"/>
          <w:sz w:val="22"/>
        </w:rPr>
        <w:t>coch</w:t>
      </w:r>
      <w:r w:rsidR="00227E92">
        <w:rPr>
          <w:rFonts w:ascii="Verdana" w:hAnsi="Verdana"/>
          <w:sz w:val="22"/>
        </w:rPr>
        <w:t>er une seule case – non-taxable</w:t>
      </w:r>
      <w:r w:rsidR="00051397" w:rsidRPr="001F6674">
        <w:rPr>
          <w:rFonts w:ascii="Verdana" w:hAnsi="Verdana"/>
          <w:sz w:val="22"/>
        </w:rPr>
        <w:t>)</w:t>
      </w:r>
    </w:p>
    <w:p w14:paraId="0918DD4B" w14:textId="77777777" w:rsidR="005B4A75" w:rsidRPr="001F6674" w:rsidRDefault="005B4A75" w:rsidP="005B4A75">
      <w:pPr>
        <w:jc w:val="both"/>
        <w:rPr>
          <w:rFonts w:ascii="Verdana" w:hAnsi="Verdana"/>
          <w:sz w:val="22"/>
        </w:rPr>
      </w:pPr>
    </w:p>
    <w:p w14:paraId="19EE30F5" w14:textId="77777777" w:rsidR="005B4A75" w:rsidRPr="001F6674" w:rsidRDefault="005B4A75" w:rsidP="005B4A75">
      <w:pPr>
        <w:jc w:val="both"/>
        <w:rPr>
          <w:rFonts w:ascii="Verdana" w:hAnsi="Verdana"/>
          <w:sz w:val="22"/>
        </w:rPr>
      </w:pPr>
      <w:r w:rsidRPr="001F6674">
        <w:rPr>
          <w:rFonts w:ascii="Verdana" w:hAnsi="Verdana"/>
          <w:sz w:val="22"/>
        </w:rPr>
        <w:tab/>
      </w:r>
      <w:r w:rsidRPr="001F6674">
        <w:rPr>
          <w:rFonts w:ascii="Verdana" w:hAnsi="Verdana"/>
          <w:sz w:val="22"/>
        </w:rPr>
        <w:sym w:font="Webdings" w:char="F063"/>
      </w:r>
      <w:r w:rsidRPr="001F6674">
        <w:rPr>
          <w:rFonts w:ascii="Verdana" w:hAnsi="Verdana"/>
          <w:sz w:val="22"/>
        </w:rPr>
        <w:t xml:space="preserve">  </w:t>
      </w:r>
      <w:r w:rsidRPr="001F6674">
        <w:rPr>
          <w:rFonts w:ascii="Verdana" w:hAnsi="Verdana"/>
          <w:sz w:val="22"/>
        </w:rPr>
        <w:tab/>
        <w:t>MEMBRE INDIVIDU</w:t>
      </w:r>
      <w:r w:rsidR="0098028C">
        <w:rPr>
          <w:rFonts w:ascii="Verdana" w:hAnsi="Verdana"/>
          <w:sz w:val="22"/>
        </w:rPr>
        <w:t>EL</w:t>
      </w:r>
      <w:r w:rsidRPr="001F6674">
        <w:rPr>
          <w:rFonts w:ascii="Verdana" w:hAnsi="Verdana"/>
          <w:sz w:val="22"/>
        </w:rPr>
        <w:t xml:space="preserve"> @ </w:t>
      </w:r>
      <w:r w:rsidR="00581B77">
        <w:rPr>
          <w:rFonts w:ascii="Verdana" w:hAnsi="Verdana"/>
          <w:sz w:val="22"/>
        </w:rPr>
        <w:t>2</w:t>
      </w:r>
      <w:r>
        <w:rPr>
          <w:rFonts w:ascii="Verdana" w:hAnsi="Verdana"/>
          <w:sz w:val="22"/>
        </w:rPr>
        <w:t>0</w:t>
      </w:r>
      <w:r w:rsidRPr="001F6674">
        <w:rPr>
          <w:rFonts w:ascii="Verdana" w:hAnsi="Verdana"/>
          <w:sz w:val="22"/>
        </w:rPr>
        <w:t>$ </w:t>
      </w:r>
      <w:r w:rsidRPr="001F6674">
        <w:rPr>
          <w:rFonts w:ascii="Verdana" w:hAnsi="Verdana"/>
          <w:sz w:val="22"/>
        </w:rPr>
        <w:tab/>
        <w:t> </w:t>
      </w:r>
      <w:r w:rsidRPr="001F6674">
        <w:rPr>
          <w:rFonts w:ascii="Verdana" w:hAnsi="Verdana"/>
          <w:sz w:val="22"/>
        </w:rPr>
        <w:tab/>
      </w:r>
    </w:p>
    <w:p w14:paraId="61D8EF02" w14:textId="77777777" w:rsidR="005B4A75" w:rsidRPr="001F6674" w:rsidRDefault="005B4A75" w:rsidP="00341D69">
      <w:pPr>
        <w:ind w:firstLine="708"/>
        <w:jc w:val="both"/>
        <w:rPr>
          <w:rFonts w:ascii="Verdana" w:hAnsi="Verdana"/>
          <w:sz w:val="22"/>
        </w:rPr>
      </w:pPr>
      <w:r w:rsidRPr="001F6674">
        <w:rPr>
          <w:rFonts w:ascii="Verdana" w:hAnsi="Verdana"/>
          <w:sz w:val="22"/>
        </w:rPr>
        <w:sym w:font="Webdings" w:char="F063"/>
      </w:r>
      <w:r w:rsidR="00F073A8">
        <w:rPr>
          <w:rFonts w:ascii="Verdana" w:hAnsi="Verdana"/>
          <w:sz w:val="22"/>
        </w:rPr>
        <w:t xml:space="preserve">  </w:t>
      </w:r>
      <w:r w:rsidR="00F073A8">
        <w:rPr>
          <w:rFonts w:ascii="Verdana" w:hAnsi="Verdana"/>
          <w:sz w:val="22"/>
        </w:rPr>
        <w:tab/>
        <w:t>MEMBRE CORPORATIF</w:t>
      </w:r>
      <w:r w:rsidRPr="001F6674">
        <w:rPr>
          <w:rFonts w:ascii="Verdana" w:hAnsi="Verdana"/>
          <w:sz w:val="22"/>
        </w:rPr>
        <w:t xml:space="preserve"> @ </w:t>
      </w:r>
      <w:r w:rsidR="00581B77">
        <w:rPr>
          <w:rFonts w:ascii="Verdana" w:hAnsi="Verdana"/>
          <w:sz w:val="22"/>
        </w:rPr>
        <w:t>100</w:t>
      </w:r>
      <w:r w:rsidRPr="001F6674">
        <w:rPr>
          <w:rFonts w:ascii="Verdana" w:hAnsi="Verdana"/>
          <w:sz w:val="22"/>
        </w:rPr>
        <w:t>$</w:t>
      </w:r>
    </w:p>
    <w:p w14:paraId="5A560EEB" w14:textId="77777777" w:rsidR="005B4A75" w:rsidRPr="001F6674" w:rsidRDefault="005B4A75" w:rsidP="005B4A75">
      <w:pPr>
        <w:jc w:val="both"/>
        <w:rPr>
          <w:rFonts w:ascii="Verdana" w:hAnsi="Verdana"/>
          <w:sz w:val="22"/>
        </w:rPr>
      </w:pPr>
      <w:r w:rsidRPr="001F6674">
        <w:rPr>
          <w:rFonts w:ascii="Verdana" w:hAnsi="Verdana"/>
          <w:sz w:val="22"/>
        </w:rPr>
        <w:tab/>
      </w:r>
      <w:r w:rsidRPr="001F6674">
        <w:rPr>
          <w:rFonts w:ascii="Verdana" w:hAnsi="Verdana"/>
          <w:sz w:val="22"/>
        </w:rPr>
        <w:sym w:font="Webdings" w:char="F063"/>
      </w:r>
      <w:r w:rsidRPr="001F6674">
        <w:rPr>
          <w:rFonts w:ascii="Verdana" w:hAnsi="Verdana"/>
          <w:sz w:val="22"/>
        </w:rPr>
        <w:t xml:space="preserve">  </w:t>
      </w:r>
      <w:r w:rsidRPr="001F6674">
        <w:rPr>
          <w:rFonts w:ascii="Verdana" w:hAnsi="Verdana"/>
          <w:sz w:val="22"/>
        </w:rPr>
        <w:tab/>
        <w:t xml:space="preserve">MEMBRE AFFILIÉ / INDIVIDU @ </w:t>
      </w:r>
      <w:r w:rsidR="00581B77">
        <w:rPr>
          <w:rFonts w:ascii="Verdana" w:hAnsi="Verdana"/>
          <w:sz w:val="22"/>
        </w:rPr>
        <w:t>2</w:t>
      </w:r>
      <w:r>
        <w:rPr>
          <w:rFonts w:ascii="Verdana" w:hAnsi="Verdana"/>
          <w:sz w:val="22"/>
        </w:rPr>
        <w:t>0</w:t>
      </w:r>
      <w:r w:rsidRPr="001F6674">
        <w:rPr>
          <w:rFonts w:ascii="Verdana" w:hAnsi="Verdana"/>
          <w:sz w:val="22"/>
        </w:rPr>
        <w:t>$</w:t>
      </w:r>
    </w:p>
    <w:p w14:paraId="32873C7E" w14:textId="77777777" w:rsidR="00051397" w:rsidRDefault="005B4A75" w:rsidP="00094171">
      <w:pPr>
        <w:jc w:val="both"/>
        <w:rPr>
          <w:rFonts w:ascii="Verdana" w:hAnsi="Verdana"/>
          <w:sz w:val="22"/>
        </w:rPr>
      </w:pPr>
      <w:r w:rsidRPr="001F6674">
        <w:rPr>
          <w:rFonts w:ascii="Verdana" w:hAnsi="Verdana"/>
          <w:sz w:val="22"/>
        </w:rPr>
        <w:tab/>
      </w:r>
      <w:r w:rsidRPr="001F6674">
        <w:rPr>
          <w:rFonts w:ascii="Verdana" w:hAnsi="Verdana"/>
          <w:sz w:val="22"/>
        </w:rPr>
        <w:sym w:font="Webdings" w:char="F063"/>
      </w:r>
      <w:r w:rsidRPr="001F6674">
        <w:rPr>
          <w:rFonts w:ascii="Verdana" w:hAnsi="Verdana"/>
          <w:sz w:val="22"/>
        </w:rPr>
        <w:t xml:space="preserve">  </w:t>
      </w:r>
      <w:r w:rsidRPr="001F6674">
        <w:rPr>
          <w:rFonts w:ascii="Verdana" w:hAnsi="Verdana"/>
          <w:sz w:val="22"/>
        </w:rPr>
        <w:tab/>
        <w:t xml:space="preserve">MEMBRE AFFILIÉ / CORPORATION @ </w:t>
      </w:r>
      <w:r w:rsidR="00581B77">
        <w:rPr>
          <w:rFonts w:ascii="Verdana" w:hAnsi="Verdana"/>
          <w:sz w:val="22"/>
        </w:rPr>
        <w:t>100</w:t>
      </w:r>
      <w:r w:rsidRPr="001F6674">
        <w:rPr>
          <w:rFonts w:ascii="Verdana" w:hAnsi="Verdana"/>
          <w:sz w:val="22"/>
        </w:rPr>
        <w:t>$</w:t>
      </w:r>
    </w:p>
    <w:p w14:paraId="09286F90" w14:textId="77777777" w:rsidR="00341D69" w:rsidRDefault="00341D69" w:rsidP="00094171">
      <w:pPr>
        <w:jc w:val="both"/>
        <w:rPr>
          <w:rFonts w:ascii="Verdana" w:hAnsi="Verdana"/>
          <w:b/>
          <w:sz w:val="22"/>
        </w:rPr>
      </w:pPr>
    </w:p>
    <w:p w14:paraId="6F4CAD38" w14:textId="77777777" w:rsidR="00341D69" w:rsidRDefault="00341D69" w:rsidP="00094171">
      <w:pPr>
        <w:jc w:val="both"/>
        <w:rPr>
          <w:rFonts w:ascii="Verdana" w:hAnsi="Verdana"/>
          <w:b/>
          <w:sz w:val="22"/>
        </w:rPr>
      </w:pPr>
    </w:p>
    <w:p w14:paraId="6B9E293D" w14:textId="77777777" w:rsidR="0098028C" w:rsidRDefault="0098028C" w:rsidP="00094171">
      <w:pPr>
        <w:jc w:val="both"/>
        <w:rPr>
          <w:rFonts w:ascii="Verdana" w:hAnsi="Verdana"/>
          <w:b/>
          <w:sz w:val="22"/>
        </w:rPr>
      </w:pPr>
    </w:p>
    <w:p w14:paraId="2DA0F894" w14:textId="77777777" w:rsidR="00CE41AD" w:rsidRDefault="00CE41AD" w:rsidP="00094171">
      <w:pPr>
        <w:jc w:val="both"/>
        <w:rPr>
          <w:rFonts w:ascii="Verdana" w:hAnsi="Verdana"/>
          <w:b/>
          <w:sz w:val="22"/>
        </w:rPr>
      </w:pPr>
    </w:p>
    <w:p w14:paraId="136D2381" w14:textId="77777777" w:rsidR="0098028C" w:rsidRDefault="0098028C" w:rsidP="00094171">
      <w:pPr>
        <w:jc w:val="both"/>
        <w:rPr>
          <w:rFonts w:ascii="Verdana" w:hAnsi="Verdana"/>
          <w:b/>
          <w:sz w:val="22"/>
        </w:rPr>
      </w:pPr>
    </w:p>
    <w:p w14:paraId="5CF7C841" w14:textId="77777777" w:rsidR="00094171" w:rsidRDefault="00094171" w:rsidP="00094171">
      <w:pPr>
        <w:jc w:val="both"/>
        <w:rPr>
          <w:rFonts w:ascii="Verdana" w:hAnsi="Verdana"/>
          <w:b/>
          <w:sz w:val="22"/>
        </w:rPr>
      </w:pPr>
      <w:r w:rsidRPr="00EC639D">
        <w:rPr>
          <w:rFonts w:ascii="Verdana" w:hAnsi="Verdana"/>
          <w:b/>
          <w:sz w:val="22"/>
        </w:rPr>
        <w:lastRenderedPageBreak/>
        <w:t>Le RAIQ / CATÉGORIES  DE  MEMBRES</w:t>
      </w:r>
    </w:p>
    <w:p w14:paraId="28CA4EE4" w14:textId="77777777" w:rsidR="00413BB6" w:rsidRDefault="00413BB6" w:rsidP="00094171">
      <w:pPr>
        <w:jc w:val="both"/>
        <w:rPr>
          <w:rFonts w:ascii="Verdana" w:hAnsi="Verdana"/>
          <w:b/>
          <w:sz w:val="22"/>
        </w:rPr>
      </w:pPr>
    </w:p>
    <w:p w14:paraId="74413C2B" w14:textId="77777777" w:rsidR="00413BB6" w:rsidRPr="00051397" w:rsidRDefault="00413BB6" w:rsidP="00094171">
      <w:pPr>
        <w:jc w:val="both"/>
        <w:rPr>
          <w:rFonts w:ascii="Verdana" w:hAnsi="Verdana"/>
          <w:sz w:val="22"/>
        </w:rPr>
      </w:pPr>
    </w:p>
    <w:p w14:paraId="05AE386F" w14:textId="77777777" w:rsidR="00094171" w:rsidRPr="00EC639D" w:rsidRDefault="00094171" w:rsidP="00094171">
      <w:pPr>
        <w:jc w:val="both"/>
        <w:rPr>
          <w:rFonts w:ascii="Verdana" w:hAnsi="Verdana"/>
          <w:sz w:val="22"/>
        </w:rPr>
      </w:pPr>
    </w:p>
    <w:p w14:paraId="07B7A2B7" w14:textId="77777777" w:rsidR="00094171" w:rsidRPr="00EC639D" w:rsidRDefault="00094171" w:rsidP="00094171">
      <w:pPr>
        <w:jc w:val="both"/>
        <w:rPr>
          <w:rFonts w:ascii="Verdana" w:hAnsi="Verdana"/>
          <w:sz w:val="22"/>
        </w:rPr>
      </w:pPr>
      <w:r w:rsidRPr="00EC639D">
        <w:rPr>
          <w:rFonts w:ascii="Verdana" w:hAnsi="Verdana"/>
          <w:b/>
          <w:sz w:val="22"/>
        </w:rPr>
        <w:t xml:space="preserve">MEMBRE </w:t>
      </w:r>
      <w:r w:rsidR="00F66854">
        <w:rPr>
          <w:rFonts w:ascii="Verdana" w:hAnsi="Verdana"/>
          <w:b/>
          <w:sz w:val="22"/>
        </w:rPr>
        <w:t>INDIVIDUEL</w:t>
      </w:r>
      <w:r w:rsidRPr="00EC639D">
        <w:rPr>
          <w:rFonts w:ascii="Verdana" w:hAnsi="Verdana"/>
          <w:b/>
          <w:sz w:val="22"/>
        </w:rPr>
        <w:t> :</w:t>
      </w:r>
      <w:r w:rsidRPr="00EC639D">
        <w:rPr>
          <w:rFonts w:ascii="Verdana" w:hAnsi="Verdana"/>
          <w:sz w:val="22"/>
        </w:rPr>
        <w:t xml:space="preserve"> Cette catégo</w:t>
      </w:r>
      <w:r w:rsidR="005B5A49">
        <w:rPr>
          <w:rFonts w:ascii="Verdana" w:hAnsi="Verdana"/>
          <w:sz w:val="22"/>
        </w:rPr>
        <w:t>rie comprend l’</w:t>
      </w:r>
      <w:r w:rsidRPr="00EC639D">
        <w:rPr>
          <w:rFonts w:ascii="Verdana" w:hAnsi="Verdana"/>
          <w:sz w:val="22"/>
        </w:rPr>
        <w:t>artiste qui a à son actif</w:t>
      </w:r>
      <w:r w:rsidR="00F66854">
        <w:rPr>
          <w:rFonts w:ascii="Verdana" w:hAnsi="Verdana"/>
          <w:sz w:val="22"/>
        </w:rPr>
        <w:t xml:space="preserve"> des œuvres interdisciplinaires</w:t>
      </w:r>
      <w:r w:rsidRPr="00EC639D">
        <w:rPr>
          <w:rFonts w:ascii="Verdana" w:hAnsi="Verdana"/>
          <w:sz w:val="22"/>
        </w:rPr>
        <w:t xml:space="preserve"> qu’il a présentées devant public, dans un contexte professionnel</w:t>
      </w:r>
      <w:r w:rsidR="005B5A49">
        <w:rPr>
          <w:rFonts w:ascii="Verdana" w:hAnsi="Verdana"/>
          <w:sz w:val="22"/>
        </w:rPr>
        <w:t>, et le travailleur culturel qui contribue aux processus de création/diffusion de l’art interdisciplinaire</w:t>
      </w:r>
      <w:r w:rsidR="00F66854">
        <w:rPr>
          <w:rFonts w:ascii="Verdana" w:hAnsi="Verdana"/>
          <w:sz w:val="22"/>
        </w:rPr>
        <w:t>.</w:t>
      </w:r>
      <w:r w:rsidRPr="00EC639D">
        <w:rPr>
          <w:rFonts w:ascii="Verdana" w:hAnsi="Verdana"/>
          <w:sz w:val="22"/>
        </w:rPr>
        <w:t xml:space="preserve"> </w:t>
      </w:r>
      <w:r w:rsidR="00F66854">
        <w:rPr>
          <w:rFonts w:ascii="Verdana" w:hAnsi="Verdana"/>
          <w:sz w:val="22"/>
        </w:rPr>
        <w:t>Il</w:t>
      </w:r>
      <w:r w:rsidRPr="00EC639D">
        <w:rPr>
          <w:rFonts w:ascii="Verdana" w:hAnsi="Verdana"/>
          <w:sz w:val="22"/>
        </w:rPr>
        <w:t xml:space="preserve"> peut devenir membre </w:t>
      </w:r>
      <w:r w:rsidR="00F66854">
        <w:rPr>
          <w:rFonts w:ascii="Verdana" w:hAnsi="Verdana"/>
          <w:sz w:val="22"/>
        </w:rPr>
        <w:t>individuel</w:t>
      </w:r>
      <w:r w:rsidRPr="00EC639D">
        <w:rPr>
          <w:rFonts w:ascii="Verdana" w:hAnsi="Verdana"/>
          <w:sz w:val="22"/>
        </w:rPr>
        <w:t xml:space="preserve"> en adressant une demande à la corporation et en autant que sa demande d'adhésion soit acceptée par les administrateurs, et qu’il assume les frais de cotisation annuelle exigés. Le membre individuel a le droit de vote aux assemblées et peut être élu administrateur de la corporation. </w:t>
      </w:r>
    </w:p>
    <w:p w14:paraId="2AE9F649" w14:textId="77777777" w:rsidR="00094171" w:rsidRPr="00EC639D" w:rsidRDefault="00094171" w:rsidP="00094171">
      <w:pPr>
        <w:jc w:val="both"/>
        <w:rPr>
          <w:rFonts w:ascii="Verdana" w:hAnsi="Verdana"/>
          <w:sz w:val="22"/>
        </w:rPr>
      </w:pPr>
    </w:p>
    <w:p w14:paraId="6C9A2403" w14:textId="77777777" w:rsidR="00094171" w:rsidRPr="00EC639D" w:rsidRDefault="00094171" w:rsidP="00094171">
      <w:pPr>
        <w:jc w:val="both"/>
        <w:rPr>
          <w:rFonts w:ascii="Verdana" w:hAnsi="Verdana"/>
          <w:sz w:val="22"/>
        </w:rPr>
      </w:pPr>
      <w:r w:rsidRPr="00EC639D">
        <w:rPr>
          <w:rFonts w:ascii="Verdana" w:hAnsi="Verdana"/>
          <w:b/>
          <w:sz w:val="22"/>
        </w:rPr>
        <w:t xml:space="preserve">MEMBRE </w:t>
      </w:r>
      <w:r w:rsidR="00ED1A7A">
        <w:rPr>
          <w:rFonts w:ascii="Verdana" w:hAnsi="Verdana"/>
          <w:b/>
          <w:sz w:val="22"/>
        </w:rPr>
        <w:t>CORPORATIF</w:t>
      </w:r>
      <w:r w:rsidRPr="00EC639D">
        <w:rPr>
          <w:rFonts w:ascii="Verdana" w:hAnsi="Verdana"/>
          <w:b/>
          <w:sz w:val="22"/>
        </w:rPr>
        <w:t> </w:t>
      </w:r>
      <w:r w:rsidRPr="00EC639D">
        <w:rPr>
          <w:rFonts w:ascii="Verdana" w:hAnsi="Verdana"/>
          <w:sz w:val="22"/>
        </w:rPr>
        <w:t xml:space="preserve">: Tout organisme </w:t>
      </w:r>
      <w:r w:rsidR="00ED1A7A">
        <w:rPr>
          <w:rFonts w:ascii="Verdana" w:hAnsi="Verdana"/>
          <w:sz w:val="22"/>
        </w:rPr>
        <w:t>ou collectif de création, de production et de diffusion en art interdisciplinaire</w:t>
      </w:r>
      <w:r w:rsidRPr="00EC639D">
        <w:rPr>
          <w:rFonts w:ascii="Verdana" w:hAnsi="Verdana"/>
          <w:sz w:val="22"/>
        </w:rPr>
        <w:t xml:space="preserve"> peut devenir membre en adressant une demande à la corporation et en autant que sa demande d'adhésion soit acceptée par les administrateurs. Les membres </w:t>
      </w:r>
      <w:r w:rsidR="00ED1A7A">
        <w:rPr>
          <w:rFonts w:ascii="Verdana" w:hAnsi="Verdana"/>
          <w:sz w:val="22"/>
        </w:rPr>
        <w:t xml:space="preserve">corporatifs doivent </w:t>
      </w:r>
      <w:r w:rsidRPr="00EC639D">
        <w:rPr>
          <w:rFonts w:ascii="Verdana" w:hAnsi="Verdana"/>
          <w:sz w:val="22"/>
        </w:rPr>
        <w:t xml:space="preserve">assumer les frais de cotisation annuelle exigés. Le membre </w:t>
      </w:r>
      <w:r w:rsidR="00ED1A7A">
        <w:rPr>
          <w:rFonts w:ascii="Verdana" w:hAnsi="Verdana"/>
          <w:sz w:val="22"/>
        </w:rPr>
        <w:t>corporatif</w:t>
      </w:r>
      <w:r w:rsidRPr="00EC639D">
        <w:rPr>
          <w:rFonts w:ascii="Verdana" w:hAnsi="Verdana"/>
          <w:sz w:val="22"/>
        </w:rPr>
        <w:t xml:space="preserve"> peut mandater un délégué pour le représenter aux assemblées; ce délégué a le droit de vote et peut être élu administrateur de la corporation. </w:t>
      </w:r>
    </w:p>
    <w:p w14:paraId="70646A98" w14:textId="77777777" w:rsidR="00094171" w:rsidRPr="00EC639D" w:rsidRDefault="00094171" w:rsidP="00094171">
      <w:pPr>
        <w:jc w:val="both"/>
        <w:rPr>
          <w:rFonts w:ascii="Verdana" w:hAnsi="Verdana"/>
          <w:sz w:val="22"/>
        </w:rPr>
      </w:pPr>
    </w:p>
    <w:p w14:paraId="575A2B73" w14:textId="77777777" w:rsidR="00094171" w:rsidRPr="00EC639D" w:rsidRDefault="00094171" w:rsidP="00094171">
      <w:pPr>
        <w:jc w:val="both"/>
        <w:rPr>
          <w:sz w:val="22"/>
        </w:rPr>
      </w:pPr>
      <w:r w:rsidRPr="00EC639D">
        <w:rPr>
          <w:rFonts w:ascii="Verdana" w:hAnsi="Verdana"/>
          <w:b/>
          <w:sz w:val="22"/>
        </w:rPr>
        <w:t>MEMBRE AFFILIÉ :</w:t>
      </w:r>
      <w:r w:rsidRPr="00EC639D">
        <w:rPr>
          <w:rFonts w:ascii="Verdana" w:hAnsi="Verdana"/>
          <w:sz w:val="22"/>
        </w:rPr>
        <w:t xml:space="preserve"> Tout individu ou toute corporation </w:t>
      </w:r>
      <w:r w:rsidR="002105B6">
        <w:rPr>
          <w:rFonts w:ascii="Verdana" w:hAnsi="Verdana"/>
          <w:sz w:val="22"/>
        </w:rPr>
        <w:t>non compris dans les catégories individuel et corporatif</w:t>
      </w:r>
      <w:r w:rsidR="00413BB6">
        <w:rPr>
          <w:rFonts w:ascii="Verdana" w:hAnsi="Verdana"/>
          <w:sz w:val="22"/>
        </w:rPr>
        <w:t xml:space="preserve"> </w:t>
      </w:r>
      <w:r w:rsidR="002105B6">
        <w:rPr>
          <w:rFonts w:ascii="Verdana" w:hAnsi="Verdana"/>
          <w:sz w:val="22"/>
        </w:rPr>
        <w:t xml:space="preserve">et solidaire des pratiques en arts interdisciplinaires </w:t>
      </w:r>
      <w:r w:rsidRPr="00EC639D">
        <w:rPr>
          <w:rFonts w:ascii="Verdana" w:hAnsi="Verdana"/>
          <w:sz w:val="22"/>
        </w:rPr>
        <w:t xml:space="preserve">peut devenir membre affilié en adressant une demande à la corporation, pourvu que sa demande d'adhésion soit acceptée par les administrateurs; il doit assumer les frais de cotisation annuelle exigés, n’a pas le droit de vote aux assemblées et ne peut pas être élu administrateur de la corporation. </w:t>
      </w:r>
    </w:p>
    <w:sectPr w:rsidR="00094171" w:rsidRPr="00EC639D" w:rsidSect="00CE0FE3">
      <w:headerReference w:type="default" r:id="rId7"/>
      <w:headerReference w:type="first" r:id="rId8"/>
      <w:pgSz w:w="12240" w:h="15840"/>
      <w:pgMar w:top="1440" w:right="1892" w:bottom="1440" w:left="1440" w:header="706" w:footer="706" w:gutter="562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D8AC8" w14:textId="77777777" w:rsidR="00A12859" w:rsidRDefault="00A12859">
      <w:r>
        <w:separator/>
      </w:r>
    </w:p>
  </w:endnote>
  <w:endnote w:type="continuationSeparator" w:id="0">
    <w:p w14:paraId="1599F60D" w14:textId="77777777" w:rsidR="00A12859" w:rsidRDefault="00A1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taPlusNormal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1B9B6" w14:textId="77777777" w:rsidR="00A12859" w:rsidRDefault="00A12859">
      <w:r>
        <w:separator/>
      </w:r>
    </w:p>
  </w:footnote>
  <w:footnote w:type="continuationSeparator" w:id="0">
    <w:p w14:paraId="6F5A237E" w14:textId="77777777" w:rsidR="00A12859" w:rsidRDefault="00A128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A063F" w14:textId="77777777" w:rsidR="00EB608C" w:rsidRDefault="00CE41AD">
    <w:pPr>
      <w:pStyle w:val="En-tte"/>
    </w:pPr>
    <w:r>
      <w:rPr>
        <w:noProof/>
        <w:lang w:val="fr-FR"/>
      </w:rPr>
      <w:drawing>
        <wp:inline distT="0" distB="0" distL="0" distR="0" wp14:anchorId="24DD8C2B" wp14:editId="62570B36">
          <wp:extent cx="5295900" cy="1117600"/>
          <wp:effectExtent l="0" t="0" r="12700" b="0"/>
          <wp:docPr id="2" name="Image 2" descr="LOGO RAIQ EN-TÊTE 2015 - COURR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IQ EN-TÊTE 2015 - COURR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40F8" w14:textId="77777777" w:rsidR="00EB608C" w:rsidRDefault="00CE41AD" w:rsidP="00094171">
    <w:pPr>
      <w:pStyle w:val="En-tte"/>
      <w:jc w:val="right"/>
    </w:pPr>
    <w:r>
      <w:rPr>
        <w:noProof/>
        <w:lang w:val="fr-FR"/>
      </w:rPr>
      <w:drawing>
        <wp:inline distT="0" distB="0" distL="0" distR="0" wp14:anchorId="4055FC4C" wp14:editId="3DBCB5BE">
          <wp:extent cx="5295900" cy="1117600"/>
          <wp:effectExtent l="0" t="0" r="12700" b="0"/>
          <wp:docPr id="1" name="Image 1" descr="LOGO RAIQ EN-TÊTE 2015 - COURR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AIQ EN-TÊTE 2015 - COURR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16"/>
    <w:rsid w:val="00051397"/>
    <w:rsid w:val="00054F85"/>
    <w:rsid w:val="00075EFD"/>
    <w:rsid w:val="00076BB4"/>
    <w:rsid w:val="00094171"/>
    <w:rsid w:val="001A36E7"/>
    <w:rsid w:val="002105B6"/>
    <w:rsid w:val="00227E92"/>
    <w:rsid w:val="00277DAA"/>
    <w:rsid w:val="00281F2E"/>
    <w:rsid w:val="00313C5F"/>
    <w:rsid w:val="00341D69"/>
    <w:rsid w:val="003A27E9"/>
    <w:rsid w:val="00413BB6"/>
    <w:rsid w:val="00420693"/>
    <w:rsid w:val="00457EF9"/>
    <w:rsid w:val="0048676A"/>
    <w:rsid w:val="00581B77"/>
    <w:rsid w:val="005B4A75"/>
    <w:rsid w:val="005B5A49"/>
    <w:rsid w:val="00792D5E"/>
    <w:rsid w:val="00796ABB"/>
    <w:rsid w:val="008421F6"/>
    <w:rsid w:val="00853E16"/>
    <w:rsid w:val="00897636"/>
    <w:rsid w:val="008D0375"/>
    <w:rsid w:val="008E6EE9"/>
    <w:rsid w:val="00911B3D"/>
    <w:rsid w:val="0096691D"/>
    <w:rsid w:val="0098028C"/>
    <w:rsid w:val="0098469B"/>
    <w:rsid w:val="00A12859"/>
    <w:rsid w:val="00AE1E9E"/>
    <w:rsid w:val="00B23D60"/>
    <w:rsid w:val="00BE72CF"/>
    <w:rsid w:val="00CB788C"/>
    <w:rsid w:val="00CE0FE3"/>
    <w:rsid w:val="00CE3E8F"/>
    <w:rsid w:val="00CE41AD"/>
    <w:rsid w:val="00D768C9"/>
    <w:rsid w:val="00DA4B30"/>
    <w:rsid w:val="00DB2E71"/>
    <w:rsid w:val="00EB3A57"/>
    <w:rsid w:val="00EB608C"/>
    <w:rsid w:val="00ED1A7A"/>
    <w:rsid w:val="00ED4AC1"/>
    <w:rsid w:val="00EF67C7"/>
    <w:rsid w:val="00F073A8"/>
    <w:rsid w:val="00F3478B"/>
    <w:rsid w:val="00F53C6D"/>
    <w:rsid w:val="00F55B4F"/>
    <w:rsid w:val="00F66854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13ED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28"/>
    <w:rPr>
      <w:rFonts w:ascii="MetaPlusNormal" w:hAnsi="MetaPlusNormal"/>
      <w:sz w:val="24"/>
      <w:szCs w:val="24"/>
    </w:rPr>
  </w:style>
  <w:style w:type="paragraph" w:styleId="Titre1">
    <w:name w:val="heading 1"/>
    <w:basedOn w:val="Normal"/>
    <w:next w:val="Normal"/>
    <w:qFormat/>
    <w:rsid w:val="00DC1AE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C1AE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DC1AE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33567"/>
    <w:rPr>
      <w:rFonts w:ascii="Lucida Grande" w:hAnsi="Lucida Grande"/>
      <w:sz w:val="18"/>
      <w:szCs w:val="18"/>
    </w:rPr>
  </w:style>
  <w:style w:type="character" w:styleId="Lienhypertexte">
    <w:name w:val="Hyperlink"/>
    <w:rsid w:val="00DC1AED"/>
    <w:rPr>
      <w:color w:val="0000FF"/>
      <w:u w:val="single"/>
    </w:rPr>
  </w:style>
  <w:style w:type="character" w:styleId="lev">
    <w:name w:val="Strong"/>
    <w:qFormat/>
    <w:rsid w:val="00DC1AED"/>
    <w:rPr>
      <w:b/>
      <w:bCs/>
    </w:rPr>
  </w:style>
  <w:style w:type="paragraph" w:styleId="En-tte">
    <w:name w:val="header"/>
    <w:basedOn w:val="Normal"/>
    <w:rsid w:val="00DC1A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C1AED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DC1AE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28"/>
    <w:rPr>
      <w:rFonts w:ascii="MetaPlusNormal" w:hAnsi="MetaPlusNormal"/>
      <w:sz w:val="24"/>
      <w:szCs w:val="24"/>
    </w:rPr>
  </w:style>
  <w:style w:type="paragraph" w:styleId="Titre1">
    <w:name w:val="heading 1"/>
    <w:basedOn w:val="Normal"/>
    <w:next w:val="Normal"/>
    <w:qFormat/>
    <w:rsid w:val="00DC1AE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C1AED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DC1AE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33567"/>
    <w:rPr>
      <w:rFonts w:ascii="Lucida Grande" w:hAnsi="Lucida Grande"/>
      <w:sz w:val="18"/>
      <w:szCs w:val="18"/>
    </w:rPr>
  </w:style>
  <w:style w:type="character" w:styleId="Lienhypertexte">
    <w:name w:val="Hyperlink"/>
    <w:rsid w:val="00DC1AED"/>
    <w:rPr>
      <w:color w:val="0000FF"/>
      <w:u w:val="single"/>
    </w:rPr>
  </w:style>
  <w:style w:type="character" w:styleId="lev">
    <w:name w:val="Strong"/>
    <w:qFormat/>
    <w:rsid w:val="00DC1AED"/>
    <w:rPr>
      <w:b/>
      <w:bCs/>
    </w:rPr>
  </w:style>
  <w:style w:type="paragraph" w:styleId="En-tte">
    <w:name w:val="header"/>
    <w:basedOn w:val="Normal"/>
    <w:rsid w:val="00DC1A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C1AED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DC1AE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</Company>
  <LinksUpToDate>false</LinksUpToDate>
  <CharactersWithSpaces>2567</CharactersWithSpaces>
  <SharedDoc>false</SharedDoc>
  <HLinks>
    <vt:vector size="12" baseType="variant">
      <vt:variant>
        <vt:i4>56426603</vt:i4>
      </vt:variant>
      <vt:variant>
        <vt:i4>4595</vt:i4>
      </vt:variant>
      <vt:variant>
        <vt:i4>1026</vt:i4>
      </vt:variant>
      <vt:variant>
        <vt:i4>1</vt:i4>
      </vt:variant>
      <vt:variant>
        <vt:lpwstr>LOGO RAIQ EN-TÊTE 2015 - COURRIEL</vt:lpwstr>
      </vt:variant>
      <vt:variant>
        <vt:lpwstr/>
      </vt:variant>
      <vt:variant>
        <vt:i4>56426603</vt:i4>
      </vt:variant>
      <vt:variant>
        <vt:i4>4598</vt:i4>
      </vt:variant>
      <vt:variant>
        <vt:i4>1025</vt:i4>
      </vt:variant>
      <vt:variant>
        <vt:i4>1</vt:i4>
      </vt:variant>
      <vt:variant>
        <vt:lpwstr>LOGO RAIQ EN-TÊTE 2015 - COURRIEL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Virginie Belhumeur</dc:creator>
  <cp:keywords/>
  <cp:lastModifiedBy>L G</cp:lastModifiedBy>
  <cp:revision>4</cp:revision>
  <cp:lastPrinted>2017-03-07T15:39:00Z</cp:lastPrinted>
  <dcterms:created xsi:type="dcterms:W3CDTF">2017-07-13T18:22:00Z</dcterms:created>
  <dcterms:modified xsi:type="dcterms:W3CDTF">2019-06-26T20:45:00Z</dcterms:modified>
</cp:coreProperties>
</file>